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2401E" w:rsidRPr="00F02920" w:rsidRDefault="00E2401E" w:rsidP="00E2401E">
      <w:pPr>
        <w:adjustRightInd w:val="0"/>
        <w:snapToGrid w:val="0"/>
        <w:jc w:val="center"/>
        <w:rPr>
          <w:rFonts w:ascii="华文中宋" w:eastAsia="华文中宋" w:hAnsi="华文中宋" w:hint="eastAsia"/>
          <w:b/>
          <w:spacing w:val="-20"/>
          <w:sz w:val="52"/>
          <w:szCs w:val="52"/>
        </w:rPr>
      </w:pPr>
      <w:bookmarkStart w:id="0" w:name="swjgMc"/>
      <w:bookmarkEnd w:id="0"/>
      <w:r>
        <w:rPr>
          <w:rFonts w:ascii="华文中宋" w:eastAsia="华文中宋" w:hAnsi="华文中宋" w:hint="eastAsia"/>
          <w:b/>
          <w:spacing w:val="-20"/>
          <w:sz w:val="52"/>
          <w:szCs w:val="52"/>
        </w:rPr>
        <w:t>国家税务总局长春市税务局第二稽查局</w:t>
      </w:r>
    </w:p>
    <w:p w:rsidR="00E2401E" w:rsidRPr="004C6277" w:rsidRDefault="00E2401E" w:rsidP="00E2401E">
      <w:pPr>
        <w:jc w:val="center"/>
        <w:rPr>
          <w:rFonts w:ascii="华文中宋" w:eastAsia="华文中宋" w:hAnsi="华文中宋" w:hint="eastAsia"/>
          <w:b/>
          <w:spacing w:val="20"/>
          <w:sz w:val="72"/>
          <w:szCs w:val="72"/>
        </w:rPr>
      </w:pPr>
      <w:r w:rsidRPr="004C6277">
        <w:rPr>
          <w:rFonts w:ascii="华文中宋" w:eastAsia="华文中宋" w:hAnsi="华文中宋" w:hint="eastAsia"/>
          <w:b/>
          <w:spacing w:val="20"/>
          <w:sz w:val="72"/>
          <w:szCs w:val="72"/>
        </w:rPr>
        <w:t>税务检查通知书</w:t>
      </w:r>
    </w:p>
    <w:p w:rsidR="00E2401E" w:rsidRPr="00276939" w:rsidRDefault="00E2401E" w:rsidP="00E2401E">
      <w:pPr>
        <w:jc w:val="center"/>
        <w:rPr>
          <w:b/>
          <w:spacing w:val="20"/>
          <w:sz w:val="52"/>
        </w:rPr>
      </w:pPr>
    </w:p>
    <w:p w:rsidR="00E2401E" w:rsidRPr="00E53B31" w:rsidRDefault="00E2401E" w:rsidP="00E2401E">
      <w:pPr>
        <w:jc w:val="center"/>
        <w:rPr>
          <w:rFonts w:ascii="仿宋_GB2312" w:eastAsia="仿宋_GB2312" w:hAnsi="仿宋" w:hint="eastAsia"/>
          <w:sz w:val="32"/>
          <w:szCs w:val="32"/>
        </w:rPr>
      </w:pPr>
      <w:bookmarkStart w:id="1" w:name="wszg"/>
      <w:bookmarkEnd w:id="1"/>
      <w:r>
        <w:rPr>
          <w:rFonts w:ascii="仿宋_GB2312" w:eastAsia="仿宋_GB2312" w:hAnsi="仿宋" w:hint="eastAsia"/>
          <w:sz w:val="32"/>
          <w:szCs w:val="32"/>
        </w:rPr>
        <w:t>长市二税稽检通一〔</w:t>
      </w:r>
      <w:r>
        <w:rPr>
          <w:rFonts w:ascii="仿宋_GB2312" w:eastAsia="仿宋_GB2312" w:hAnsi="仿宋"/>
          <w:sz w:val="32"/>
          <w:szCs w:val="32"/>
        </w:rPr>
        <w:t>2020〕259号</w:t>
      </w:r>
    </w:p>
    <w:p w:rsidR="00E2401E" w:rsidRPr="00E53B31" w:rsidRDefault="00E2401E" w:rsidP="00E2401E">
      <w:pPr>
        <w:rPr>
          <w:rFonts w:ascii="仿宋_GB2312" w:eastAsia="仿宋_GB2312" w:hAnsi="仿宋" w:hint="eastAsia"/>
          <w:sz w:val="32"/>
          <w:szCs w:val="32"/>
        </w:rPr>
      </w:pPr>
    </w:p>
    <w:p w:rsidR="00E2401E" w:rsidRPr="00E53B31" w:rsidRDefault="00E2401E" w:rsidP="00E2401E">
      <w:pPr>
        <w:jc w:val="left"/>
        <w:rPr>
          <w:rFonts w:ascii="仿宋_GB2312" w:eastAsia="仿宋_GB2312" w:hAnsi="仿宋" w:hint="eastAsia"/>
          <w:sz w:val="32"/>
          <w:szCs w:val="32"/>
        </w:rPr>
      </w:pPr>
      <w:bookmarkStart w:id="2" w:name="nsrmc"/>
      <w:bookmarkEnd w:id="2"/>
      <w:r>
        <w:rPr>
          <w:rFonts w:ascii="仿宋_GB2312" w:eastAsia="仿宋_GB2312" w:hAnsi="仿宋" w:hint="eastAsia"/>
          <w:sz w:val="32"/>
          <w:szCs w:val="32"/>
        </w:rPr>
        <w:t>长春市达运通科技有限公司</w:t>
      </w:r>
      <w:r w:rsidRPr="00E53B31">
        <w:rPr>
          <w:rFonts w:ascii="仿宋_GB2312" w:eastAsia="仿宋_GB2312" w:hAnsi="仿宋" w:hint="eastAsia"/>
          <w:sz w:val="32"/>
          <w:szCs w:val="32"/>
        </w:rPr>
        <w:t>:</w:t>
      </w:r>
    </w:p>
    <w:p w:rsidR="00E2401E" w:rsidRPr="00E53B31" w:rsidRDefault="00E2401E" w:rsidP="00E2401E">
      <w:pPr>
        <w:ind w:firstLineChars="221" w:firstLine="707"/>
        <w:jc w:val="left"/>
        <w:rPr>
          <w:rFonts w:ascii="仿宋_GB2312" w:eastAsia="仿宋_GB2312" w:hAnsi="仿宋" w:hint="eastAsia"/>
          <w:sz w:val="32"/>
          <w:szCs w:val="32"/>
        </w:rPr>
      </w:pPr>
      <w:r w:rsidRPr="00E53B31">
        <w:rPr>
          <w:rFonts w:ascii="仿宋_GB2312" w:eastAsia="仿宋_GB2312" w:hAnsi="仿宋" w:hint="eastAsia"/>
          <w:sz w:val="32"/>
          <w:szCs w:val="32"/>
        </w:rPr>
        <w:t>根据《中华人民共和国税收征收管理法》第五十四条规定，决定派</w:t>
      </w:r>
      <w:bookmarkStart w:id="3" w:name="jcryzw"/>
      <w:bookmarkEnd w:id="3"/>
      <w:r>
        <w:rPr>
          <w:rFonts w:ascii="仿宋_GB2312" w:eastAsia="仿宋_GB2312" w:hAnsi="仿宋" w:hint="eastAsia"/>
          <w:sz w:val="32"/>
          <w:szCs w:val="32"/>
        </w:rPr>
        <w:t>赵清红、徐鹏</w:t>
      </w:r>
      <w:r w:rsidRPr="00E53B31">
        <w:rPr>
          <w:rFonts w:ascii="仿宋_GB2312" w:eastAsia="仿宋_GB2312" w:hAnsi="仿宋" w:hint="eastAsia"/>
          <w:sz w:val="32"/>
          <w:szCs w:val="32"/>
        </w:rPr>
        <w:t>等人，自</w:t>
      </w:r>
      <w:bookmarkStart w:id="4" w:name="jcrqqf"/>
      <w:bookmarkEnd w:id="4"/>
      <w:r>
        <w:rPr>
          <w:rFonts w:ascii="仿宋_GB2312" w:eastAsia="仿宋_GB2312" w:hAnsi="仿宋"/>
          <w:sz w:val="32"/>
          <w:szCs w:val="32"/>
        </w:rPr>
        <w:t>2020年10月10日</w:t>
      </w:r>
      <w:r w:rsidRPr="00E53B31">
        <w:rPr>
          <w:rFonts w:ascii="仿宋_GB2312" w:eastAsia="仿宋_GB2312" w:hAnsi="仿宋" w:hint="eastAsia"/>
          <w:sz w:val="32"/>
          <w:szCs w:val="32"/>
        </w:rPr>
        <w:t>起对你（单位）</w:t>
      </w:r>
      <w:bookmarkStart w:id="5" w:name="jcssqjqf"/>
      <w:bookmarkEnd w:id="5"/>
      <w:r>
        <w:rPr>
          <w:rFonts w:ascii="仿宋_GB2312" w:eastAsia="仿宋_GB2312" w:hAnsi="仿宋"/>
          <w:sz w:val="32"/>
          <w:szCs w:val="32"/>
        </w:rPr>
        <w:t>2017年8月25日</w:t>
      </w:r>
      <w:r w:rsidRPr="00E53B31">
        <w:rPr>
          <w:rFonts w:ascii="仿宋_GB2312" w:eastAsia="仿宋_GB2312" w:hAnsi="仿宋" w:hint="eastAsia"/>
          <w:sz w:val="32"/>
          <w:szCs w:val="32"/>
        </w:rPr>
        <w:t>至</w:t>
      </w:r>
      <w:bookmarkStart w:id="6" w:name="jcssqjzf"/>
      <w:bookmarkEnd w:id="6"/>
      <w:r>
        <w:rPr>
          <w:rFonts w:ascii="仿宋_GB2312" w:eastAsia="仿宋_GB2312" w:hAnsi="仿宋"/>
          <w:sz w:val="32"/>
          <w:szCs w:val="32"/>
        </w:rPr>
        <w:t>2020年9月22日</w:t>
      </w:r>
      <w:r w:rsidRPr="00E53B31">
        <w:rPr>
          <w:rFonts w:ascii="仿宋_GB2312" w:eastAsia="仿宋_GB2312" w:hAnsi="仿宋" w:hint="eastAsia"/>
          <w:sz w:val="32"/>
          <w:szCs w:val="32"/>
        </w:rPr>
        <w:t>期间（如检查发现此期间以外明显的税收违法嫌疑或线索不受此限）涉税情况进行检查。届时请依法接受检查，如实反映情况，提供有关资料。</w:t>
      </w:r>
    </w:p>
    <w:p w:rsidR="00E2401E" w:rsidRPr="00E53B31" w:rsidRDefault="00E2401E" w:rsidP="00E2401E">
      <w:pPr>
        <w:rPr>
          <w:rFonts w:ascii="仿宋_GB2312" w:eastAsia="仿宋_GB2312" w:hAnsi="仿宋" w:hint="eastAsia"/>
          <w:color w:val="FF0000"/>
          <w:sz w:val="32"/>
          <w:szCs w:val="32"/>
        </w:rPr>
      </w:pPr>
    </w:p>
    <w:p w:rsidR="00E2401E" w:rsidRPr="00E53B31" w:rsidRDefault="00E2401E" w:rsidP="00E2401E">
      <w:pPr>
        <w:tabs>
          <w:tab w:val="left" w:pos="7513"/>
        </w:tabs>
        <w:ind w:rightChars="566" w:right="1189" w:firstLineChars="200" w:firstLine="640"/>
        <w:jc w:val="right"/>
        <w:rPr>
          <w:rFonts w:ascii="仿宋_GB2312" w:eastAsia="仿宋_GB2312" w:hAnsi="仿宋" w:hint="eastAsia"/>
          <w:sz w:val="32"/>
          <w:szCs w:val="32"/>
        </w:rPr>
      </w:pPr>
    </w:p>
    <w:p w:rsidR="00E2401E" w:rsidRPr="00E53B31" w:rsidRDefault="00E2401E" w:rsidP="00E2401E">
      <w:pPr>
        <w:wordWrap w:val="0"/>
        <w:ind w:rightChars="566" w:right="1189"/>
        <w:jc w:val="right"/>
        <w:rPr>
          <w:rFonts w:ascii="仿宋_GB2312" w:eastAsia="仿宋_GB2312" w:hAnsi="仿宋" w:hint="eastAsia"/>
          <w:sz w:val="32"/>
          <w:szCs w:val="32"/>
        </w:rPr>
      </w:pPr>
      <w:bookmarkStart w:id="7" w:name="czrq1zw"/>
      <w:bookmarkEnd w:id="7"/>
      <w:r>
        <w:rPr>
          <w:rFonts w:ascii="仿宋_GB2312" w:eastAsia="仿宋_GB2312" w:hAnsi="仿宋" w:hint="eastAsia"/>
          <w:sz w:val="32"/>
          <w:szCs w:val="32"/>
        </w:rPr>
        <w:t>二Ｏ二Ｏ年十月十日</w:t>
      </w:r>
    </w:p>
    <w:p w:rsidR="00E2401E" w:rsidRPr="00947C34" w:rsidRDefault="00E2401E" w:rsidP="00E2401E">
      <w:pPr>
        <w:rPr>
          <w:rFonts w:ascii="仿宋" w:eastAsia="仿宋" w:hAnsi="仿宋"/>
          <w:sz w:val="32"/>
          <w:szCs w:val="32"/>
          <w:u w:val="single"/>
        </w:rPr>
      </w:pPr>
    </w:p>
    <w:p w:rsidR="00E2401E" w:rsidRPr="00E53B31" w:rsidRDefault="00E2401E" w:rsidP="00E2401E">
      <w:pPr>
        <w:rPr>
          <w:rFonts w:ascii="仿宋_GB2312" w:eastAsia="仿宋_GB2312" w:hAnsi="仿宋" w:hint="eastAsia"/>
          <w:sz w:val="32"/>
          <w:szCs w:val="32"/>
        </w:rPr>
      </w:pPr>
      <w:r w:rsidRPr="00E53B31">
        <w:rPr>
          <w:rFonts w:ascii="仿宋_GB2312" w:eastAsia="仿宋_GB2312" w:hAnsi="仿宋" w:hint="eastAsia"/>
          <w:b/>
          <w:sz w:val="32"/>
          <w:szCs w:val="32"/>
        </w:rPr>
        <w:t>告知：</w:t>
      </w:r>
      <w:r w:rsidRPr="00E53B31">
        <w:rPr>
          <w:rFonts w:ascii="仿宋_GB2312" w:eastAsia="仿宋_GB2312" w:hAnsi="仿宋" w:hint="eastAsia"/>
          <w:sz w:val="32"/>
          <w:szCs w:val="32"/>
        </w:rPr>
        <w:t>税务机关派出的人员进行税务检查时，应当出示税务检查证和税务检查通知书，并有责任为被检查人保守秘密；未出示税务检查证和税务检查通知书的，被检查人有权拒绝检查。</w:t>
      </w:r>
    </w:p>
    <w:p w:rsidR="00CE15A1" w:rsidRPr="00E2401E" w:rsidRDefault="00CE15A1"/>
    <w:sectPr w:rsidR="00CE15A1" w:rsidRPr="00E2401E" w:rsidSect="00E1070B">
      <w:headerReference w:type="even" r:id="rId6"/>
      <w:headerReference w:type="default" r:id="rId7"/>
      <w:footerReference w:type="even" r:id="rId8"/>
      <w:footerReference w:type="default" r:id="rId9"/>
      <w:pgSz w:w="11906" w:h="16838"/>
      <w:pgMar w:top="1814" w:right="1474" w:bottom="1701" w:left="1588" w:header="851" w:footer="992" w:gutter="0"/>
      <w:pgNumType w:fmt="numberInDash" w:start="1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E15A1" w:rsidRDefault="00CE15A1" w:rsidP="00E2401E">
      <w:r>
        <w:separator/>
      </w:r>
    </w:p>
  </w:endnote>
  <w:endnote w:type="continuationSeparator" w:id="1">
    <w:p w:rsidR="00CE15A1" w:rsidRDefault="00CE15A1" w:rsidP="00E2401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75276" w:rsidRPr="00E1070B" w:rsidRDefault="00CE15A1" w:rsidP="00E1070B">
    <w:pPr>
      <w:pStyle w:val="a4"/>
      <w:framePr w:wrap="around" w:vAnchor="text" w:hAnchor="page" w:x="1531" w:y="22"/>
      <w:ind w:leftChars="-2025" w:left="-4253" w:firstLineChars="1518" w:firstLine="4250"/>
      <w:rPr>
        <w:rStyle w:val="a5"/>
        <w:sz w:val="28"/>
        <w:szCs w:val="28"/>
      </w:rPr>
    </w:pPr>
    <w:r w:rsidRPr="00E1070B">
      <w:rPr>
        <w:rStyle w:val="a5"/>
        <w:sz w:val="28"/>
        <w:szCs w:val="28"/>
      </w:rPr>
      <w:fldChar w:fldCharType="begin"/>
    </w:r>
    <w:r w:rsidRPr="00E1070B">
      <w:rPr>
        <w:rStyle w:val="a5"/>
        <w:sz w:val="28"/>
        <w:szCs w:val="28"/>
      </w:rPr>
      <w:instrText xml:space="preserve">PAGE  </w:instrText>
    </w:r>
    <w:r w:rsidRPr="00E1070B">
      <w:rPr>
        <w:rStyle w:val="a5"/>
        <w:sz w:val="28"/>
        <w:szCs w:val="28"/>
      </w:rPr>
      <w:fldChar w:fldCharType="separate"/>
    </w:r>
    <w:r>
      <w:rPr>
        <w:rStyle w:val="a5"/>
        <w:noProof/>
        <w:sz w:val="28"/>
        <w:szCs w:val="28"/>
      </w:rPr>
      <w:t>- 2 -</w:t>
    </w:r>
    <w:r w:rsidRPr="00E1070B">
      <w:rPr>
        <w:rStyle w:val="a5"/>
        <w:sz w:val="28"/>
        <w:szCs w:val="28"/>
      </w:rPr>
      <w:fldChar w:fldCharType="end"/>
    </w:r>
  </w:p>
  <w:p w:rsidR="00E75276" w:rsidRPr="00E1070B" w:rsidRDefault="00CE15A1">
    <w:pPr>
      <w:pStyle w:val="a4"/>
      <w:ind w:right="360"/>
      <w:rPr>
        <w:sz w:val="28"/>
        <w:szCs w:val="28"/>
      </w:rPr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75276" w:rsidRPr="0031717E" w:rsidRDefault="00CE15A1" w:rsidP="0031717E">
    <w:pPr>
      <w:pStyle w:val="a4"/>
      <w:jc w:val="right"/>
      <w:rPr>
        <w:rFonts w:hint="eastAsia"/>
        <w:sz w:val="28"/>
        <w:szCs w:val="28"/>
      </w:rPr>
    </w:pPr>
    <w:r w:rsidRPr="0031717E">
      <w:rPr>
        <w:sz w:val="28"/>
        <w:szCs w:val="28"/>
      </w:rPr>
      <w:fldChar w:fldCharType="begin"/>
    </w:r>
    <w:r w:rsidRPr="0031717E">
      <w:rPr>
        <w:sz w:val="28"/>
        <w:szCs w:val="28"/>
      </w:rPr>
      <w:instrText xml:space="preserve"> PAGE   \* MERGEFORMAT </w:instrText>
    </w:r>
    <w:r w:rsidRPr="0031717E">
      <w:rPr>
        <w:sz w:val="28"/>
        <w:szCs w:val="28"/>
      </w:rPr>
      <w:fldChar w:fldCharType="separate"/>
    </w:r>
    <w:r w:rsidR="00E2401E" w:rsidRPr="00E2401E">
      <w:rPr>
        <w:noProof/>
        <w:sz w:val="28"/>
        <w:szCs w:val="28"/>
        <w:lang w:val="zh-CN"/>
      </w:rPr>
      <w:t>-</w:t>
    </w:r>
    <w:r w:rsidR="00E2401E">
      <w:rPr>
        <w:noProof/>
        <w:sz w:val="28"/>
        <w:szCs w:val="28"/>
      </w:rPr>
      <w:t xml:space="preserve"> 1 -</w:t>
    </w:r>
    <w:r w:rsidRPr="0031717E">
      <w:rPr>
        <w:sz w:val="28"/>
        <w:szCs w:val="28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E15A1" w:rsidRDefault="00CE15A1" w:rsidP="00E2401E">
      <w:r>
        <w:separator/>
      </w:r>
    </w:p>
  </w:footnote>
  <w:footnote w:type="continuationSeparator" w:id="1">
    <w:p w:rsidR="00CE15A1" w:rsidRDefault="00CE15A1" w:rsidP="00E2401E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75276" w:rsidRDefault="00CE15A1" w:rsidP="009B1E3E">
    <w:pPr>
      <w:pStyle w:val="a3"/>
      <w:pBdr>
        <w:bottom w:val="none" w:sz="0" w:space="0" w:color="auto"/>
      </w:pBdr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75276" w:rsidRDefault="00CE15A1" w:rsidP="009B1E3E">
    <w:pPr>
      <w:pStyle w:val="a3"/>
      <w:pBdr>
        <w:bottom w:val="none" w:sz="0" w:space="0" w:color="auto"/>
      </w:pBd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E2401E"/>
    <w:rsid w:val="00CE15A1"/>
    <w:rsid w:val="00E2401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 w:qFormat="1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2401E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nhideWhenUsed/>
    <w:qFormat/>
    <w:rsid w:val="00E2401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rsid w:val="00E2401E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E2401E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E2401E"/>
    <w:rPr>
      <w:sz w:val="18"/>
      <w:szCs w:val="18"/>
    </w:rPr>
  </w:style>
  <w:style w:type="character" w:styleId="a5">
    <w:name w:val="page number"/>
    <w:basedOn w:val="a0"/>
    <w:rsid w:val="00E2401E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44</Words>
  <Characters>255</Characters>
  <Application>Microsoft Office Word</Application>
  <DocSecurity>0</DocSecurity>
  <Lines>2</Lines>
  <Paragraphs>1</Paragraphs>
  <ScaleCrop>false</ScaleCrop>
  <Company>微软公司</Company>
  <LinksUpToDate>false</LinksUpToDate>
  <CharactersWithSpaces>298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</dc:creator>
  <cp:keywords/>
  <dc:description/>
  <cp:lastModifiedBy>a</cp:lastModifiedBy>
  <cp:revision>2</cp:revision>
  <dcterms:created xsi:type="dcterms:W3CDTF">2020-10-26T02:15:00Z</dcterms:created>
  <dcterms:modified xsi:type="dcterms:W3CDTF">2020-10-26T02:15:00Z</dcterms:modified>
</cp:coreProperties>
</file>